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E2" w:rsidRDefault="004131E2" w:rsidP="004131E2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30530" cy="624205"/>
            <wp:effectExtent l="19050" t="0" r="762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1E2" w:rsidRDefault="004131E2" w:rsidP="004131E2">
      <w:pPr>
        <w:jc w:val="center"/>
        <w:rPr>
          <w:sz w:val="28"/>
          <w:szCs w:val="28"/>
          <w:lang w:val="uk-UA"/>
        </w:rPr>
      </w:pPr>
    </w:p>
    <w:p w:rsidR="004131E2" w:rsidRDefault="004131E2" w:rsidP="004131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ГІМНАЗІЯ ІМЕНІ І.Л.ОЛІЙНИКА</w:t>
      </w:r>
    </w:p>
    <w:p w:rsidR="004131E2" w:rsidRDefault="004131E2" w:rsidP="004131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РЕШЕТИЛІВСЬКОЇ МІСЬКОЇ РАДИ </w:t>
      </w:r>
    </w:p>
    <w:p w:rsidR="004131E2" w:rsidRDefault="004131E2" w:rsidP="004131E2">
      <w:pPr>
        <w:jc w:val="center"/>
        <w:rPr>
          <w:sz w:val="28"/>
          <w:szCs w:val="28"/>
          <w:lang w:val="uk-UA"/>
        </w:rPr>
      </w:pPr>
    </w:p>
    <w:p w:rsidR="004131E2" w:rsidRDefault="004131E2" w:rsidP="004131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4131E2" w:rsidRDefault="004131E2" w:rsidP="004131E2">
      <w:pPr>
        <w:jc w:val="center"/>
        <w:rPr>
          <w:sz w:val="28"/>
          <w:szCs w:val="28"/>
          <w:lang w:val="uk-UA"/>
        </w:rPr>
      </w:pPr>
    </w:p>
    <w:p w:rsidR="004131E2" w:rsidRDefault="004131E2" w:rsidP="004131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17.04.2018                                                                                                         № 38</w:t>
      </w:r>
    </w:p>
    <w:p w:rsidR="004131E2" w:rsidRDefault="004131E2" w:rsidP="004131E2">
      <w:pPr>
        <w:rPr>
          <w:sz w:val="28"/>
          <w:szCs w:val="28"/>
          <w:lang w:val="uk-UA"/>
        </w:rPr>
      </w:pPr>
    </w:p>
    <w:p w:rsidR="004131E2" w:rsidRDefault="004131E2" w:rsidP="004131E2">
      <w:pPr>
        <w:rPr>
          <w:sz w:val="28"/>
          <w:szCs w:val="28"/>
          <w:lang w:val="uk-UA"/>
        </w:rPr>
      </w:pPr>
    </w:p>
    <w:p w:rsidR="004131E2" w:rsidRDefault="004131E2" w:rsidP="004131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ДПА та</w:t>
      </w:r>
    </w:p>
    <w:p w:rsidR="004131E2" w:rsidRDefault="005C090D" w:rsidP="004131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131E2">
        <w:rPr>
          <w:sz w:val="28"/>
          <w:szCs w:val="28"/>
          <w:lang w:val="uk-UA"/>
        </w:rPr>
        <w:t>авершенн</w:t>
      </w:r>
      <w:r>
        <w:rPr>
          <w:sz w:val="28"/>
          <w:szCs w:val="28"/>
          <w:lang w:val="uk-UA"/>
        </w:rPr>
        <w:t>я</w:t>
      </w:r>
      <w:r w:rsidR="004131E2">
        <w:rPr>
          <w:sz w:val="28"/>
          <w:szCs w:val="28"/>
          <w:lang w:val="uk-UA"/>
        </w:rPr>
        <w:t xml:space="preserve"> 2017-2018 н.р. </w:t>
      </w:r>
    </w:p>
    <w:p w:rsidR="005C090D" w:rsidRDefault="005C090D" w:rsidP="004131E2">
      <w:pPr>
        <w:rPr>
          <w:sz w:val="28"/>
          <w:szCs w:val="28"/>
          <w:lang w:val="uk-UA"/>
        </w:rPr>
      </w:pPr>
    </w:p>
    <w:p w:rsidR="005C090D" w:rsidRDefault="005C090D" w:rsidP="005C090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Положення  про державну підсумкову атестацію  учнів (вихованців) у системі  загальної середньої освіти, затвердженого наказом МОН від 30.12.2014 р. № 1547 (далі -  Положення), листа МОН від 31.01.2018 р. № 1/9-66 «Про організоване завершення 2017-2018 н.р. та особливості проведення ДПА у закладах загальної середньої освіти» та з метою  організованого завершення  навчального року, якісної підготовки та проведення ДПА в гімназії</w:t>
      </w:r>
    </w:p>
    <w:p w:rsidR="005C090D" w:rsidRDefault="005C090D" w:rsidP="005C090D">
      <w:pPr>
        <w:jc w:val="both"/>
        <w:rPr>
          <w:sz w:val="28"/>
          <w:szCs w:val="28"/>
          <w:lang w:val="uk-UA"/>
        </w:rPr>
      </w:pPr>
    </w:p>
    <w:p w:rsidR="005C090D" w:rsidRDefault="005C090D" w:rsidP="005C0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C090D" w:rsidRDefault="005C090D" w:rsidP="005C090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державну підсумкову атестацію</w:t>
      </w:r>
      <w:r w:rsidR="00782C34">
        <w:rPr>
          <w:sz w:val="28"/>
          <w:szCs w:val="28"/>
          <w:lang w:val="uk-UA"/>
        </w:rPr>
        <w:t xml:space="preserve"> (ДПА) учнів 11-го класу у формі ЗНО з 22 травня по 13 червня 2018 р. (додаткова сесія з 02 по 11 липня 2018 р.), згідно з графіком, затвердженим наказом МОН від 19.09.2017 р. № 1287 «Про затвердження Календарного плану підготовки та проведення  у 2018 р. зовнішнього незалежного оцінювання  результатів навчання, здобутих на основі повної загальної освіти»:</w:t>
      </w:r>
    </w:p>
    <w:p w:rsidR="00782C34" w:rsidRDefault="00782C34" w:rsidP="00782C3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 – 22 травня 2018 р.;</w:t>
      </w:r>
    </w:p>
    <w:p w:rsidR="00782C34" w:rsidRDefault="00782C34" w:rsidP="00782C3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 і література – 24 травня 2018 р.;</w:t>
      </w:r>
    </w:p>
    <w:p w:rsidR="00F609B6" w:rsidRDefault="00F609B6" w:rsidP="00782C3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англійська мова – 01 червня 2018 р.;</w:t>
      </w:r>
    </w:p>
    <w:p w:rsidR="00F609B6" w:rsidRDefault="00F609B6" w:rsidP="00782C3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України – 06 червня 2018 р.;</w:t>
      </w:r>
    </w:p>
    <w:p w:rsidR="00782C34" w:rsidRDefault="00F609B6" w:rsidP="00782C3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географія  - 08 червня 2018 р.;</w:t>
      </w:r>
    </w:p>
    <w:p w:rsidR="00F609B6" w:rsidRDefault="00F609B6" w:rsidP="00782C3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фізика – 11 червня 2018 р.;</w:t>
      </w:r>
    </w:p>
    <w:p w:rsidR="00F609B6" w:rsidRDefault="00F609B6" w:rsidP="00782C3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біологія – 04 червня 2018 р.</w:t>
      </w:r>
    </w:p>
    <w:p w:rsidR="00F609B6" w:rsidRDefault="00F609B6" w:rsidP="00F609B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ДПА учнів 9-го класу з 29 травня по 08 червня 2018 р. з української мови, математики, української літератури (предмет за вибором, протокол засідання педагогічної ради № 1 від 12.01.2018 р.) у письмовій формі, згідно з графіком:</w:t>
      </w:r>
    </w:p>
    <w:p w:rsidR="00F609B6" w:rsidRDefault="00F609B6" w:rsidP="00F609B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 – 30 червня 2018 р.;</w:t>
      </w:r>
    </w:p>
    <w:p w:rsidR="00F609B6" w:rsidRDefault="00F609B6" w:rsidP="00F609B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 – 04 червня 2018 р.;</w:t>
      </w:r>
    </w:p>
    <w:p w:rsidR="00F609B6" w:rsidRDefault="00F609B6" w:rsidP="00F609B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література – 07 червня 2018 р.;</w:t>
      </w:r>
    </w:p>
    <w:p w:rsidR="00F609B6" w:rsidRDefault="00F609B6" w:rsidP="00F609B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іноземна мова – 07 червня 2018 р.;</w:t>
      </w:r>
    </w:p>
    <w:p w:rsidR="00F609B6" w:rsidRDefault="00F609B6" w:rsidP="00F609B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України – 07 червня 2018 р.</w:t>
      </w:r>
    </w:p>
    <w:p w:rsidR="00F609B6" w:rsidRDefault="00F609B6" w:rsidP="00F609B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державні атестаційні комісії, до 10.05.2018 р., за освітній рівень базової середньої освіти – у складі голови та членів комісії: учителя, який викладає предмет у цьому класі та вчителя цього ж циклу предметів.</w:t>
      </w:r>
    </w:p>
    <w:p w:rsidR="00094EEF" w:rsidRDefault="00094EEF" w:rsidP="00094EEF">
      <w:pPr>
        <w:jc w:val="both"/>
        <w:rPr>
          <w:sz w:val="28"/>
          <w:szCs w:val="28"/>
          <w:lang w:val="uk-UA"/>
        </w:rPr>
      </w:pPr>
    </w:p>
    <w:p w:rsidR="00094EEF" w:rsidRDefault="00094EEF" w:rsidP="00094E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094EEF" w:rsidRPr="00094EEF" w:rsidRDefault="00094EEF" w:rsidP="00094EEF">
      <w:pPr>
        <w:jc w:val="both"/>
        <w:rPr>
          <w:sz w:val="28"/>
          <w:szCs w:val="28"/>
          <w:lang w:val="uk-UA"/>
        </w:rPr>
      </w:pPr>
    </w:p>
    <w:p w:rsidR="00F609B6" w:rsidRDefault="00F609B6" w:rsidP="00F609B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ДПА для учнів 9-х класів, які хворіли під час ДПА або не з’явилися через поважні причини, в інші строки відповідно до</w:t>
      </w:r>
      <w:r w:rsidR="000B601D">
        <w:rPr>
          <w:sz w:val="28"/>
          <w:szCs w:val="28"/>
          <w:lang w:val="uk-UA"/>
        </w:rPr>
        <w:t xml:space="preserve"> п. 9-11 Положення, за  потреби.</w:t>
      </w:r>
    </w:p>
    <w:p w:rsidR="000B601D" w:rsidRDefault="000B601D" w:rsidP="00F609B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та провести:</w:t>
      </w:r>
    </w:p>
    <w:p w:rsidR="000B601D" w:rsidRDefault="000B601D" w:rsidP="000B601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свято «Останній дзвоник», 25.05.2018 р.;</w:t>
      </w:r>
    </w:p>
    <w:p w:rsidR="000B601D" w:rsidRDefault="000B601D" w:rsidP="000B601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урочисті збори, присвячені врученню документів про освіту здобувачам повної загальної середньої освіти, 29.06.2018 р.;</w:t>
      </w:r>
    </w:p>
    <w:p w:rsidR="000B601D" w:rsidRDefault="000B601D" w:rsidP="000B601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Заступникам директора з навчально-виховної роботи Рак Ж.В., Гудзенко А.Г.:</w:t>
      </w:r>
    </w:p>
    <w:p w:rsidR="000B601D" w:rsidRDefault="000B601D" w:rsidP="000B601D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Проконтролювати якість виконання навчальних планів і програм, їх практичної частини, до 10.05.2018 р.</w:t>
      </w:r>
    </w:p>
    <w:p w:rsidR="000B601D" w:rsidRDefault="000B601D" w:rsidP="000B601D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графіки проведення ДПА в 9-х класах, визначити склад державних атестаційних комісій, погодити їх у відділі освіти, спорту, культури та туризму Решетилівської міської ради та подати на затвердження наказом директора, до 30.04.2018 р.</w:t>
      </w:r>
    </w:p>
    <w:p w:rsidR="000B601D" w:rsidRDefault="000B601D" w:rsidP="000B601D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 об’єктивність оцінювання учнів гімназії та об’єктивність заповнення документів про відповідний рівень освіти, травень-червень 2018 р.</w:t>
      </w:r>
    </w:p>
    <w:p w:rsidR="000B601D" w:rsidRDefault="000B601D" w:rsidP="000B601D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 особові справи учнів, червень, 2018 р.</w:t>
      </w:r>
    </w:p>
    <w:p w:rsidR="000B601D" w:rsidRDefault="000B601D" w:rsidP="000B601D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Оприлюднити упродовж п’яти робочих днів з дати наказу про переведення чи  випуск учнів на офіційному веб-сайті гімназії інформацію, червень 2018 р.</w:t>
      </w:r>
    </w:p>
    <w:p w:rsidR="000B601D" w:rsidRDefault="000B601D" w:rsidP="000B601D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проект наказу «Про зарахування учням 11-х класів результатів ЗНО 2018 р. з предметів ДПА за останній рівень повної загальної середньої освіти» відповідно до відомостей УЦОЯО, до 23.06.2018 р.</w:t>
      </w:r>
    </w:p>
    <w:p w:rsidR="000B601D" w:rsidRDefault="000B601D" w:rsidP="000B601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виховної роботи Хлистун О.М.:</w:t>
      </w:r>
    </w:p>
    <w:p w:rsidR="000B601D" w:rsidRDefault="000B601D" w:rsidP="000B601D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сценарій свята «Останній дзвоник» та провести відповідні організаційні заходи, до 20.04.2018 р.</w:t>
      </w:r>
    </w:p>
    <w:p w:rsidR="000B601D" w:rsidRDefault="000B601D" w:rsidP="000B601D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план проведення урочистих зборів, присвячених врученню документів про освіту здобувачам повної загальної середньої освіти, обговорити його на засіданні педагогічної ради, до 10.06.2018 р.</w:t>
      </w:r>
    </w:p>
    <w:p w:rsidR="000B601D" w:rsidRDefault="000B601D" w:rsidP="000B601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Учителям-предметникам, класним керівникам:</w:t>
      </w:r>
    </w:p>
    <w:p w:rsidR="000B601D" w:rsidRDefault="000B601D" w:rsidP="000B601D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Укласти завдання для проведення ДПА учнів базової середньої освіти відповідно до затверджених МОН </w:t>
      </w:r>
      <w:r w:rsidR="00094EEF">
        <w:rPr>
          <w:sz w:val="28"/>
          <w:szCs w:val="28"/>
          <w:lang w:val="uk-UA"/>
        </w:rPr>
        <w:t xml:space="preserve"> орієнтовних вимог до змісту атестаційних завдань, до 07.05.2018 р.</w:t>
      </w:r>
    </w:p>
    <w:p w:rsidR="00094EEF" w:rsidRDefault="00094EEF" w:rsidP="000B601D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семестрове оцінювання учнів 5-11-х класів, до 21.05.2018 р., а річне – до 25.05.2018 р.</w:t>
      </w:r>
    </w:p>
    <w:p w:rsidR="00094EEF" w:rsidRPr="00094EEF" w:rsidRDefault="00094EEF" w:rsidP="00094EEF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Видати учням 5-8-х, 10-х класів табелі успішності.</w:t>
      </w:r>
    </w:p>
    <w:p w:rsidR="000B601D" w:rsidRDefault="00094EEF" w:rsidP="000B601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Практичному психологу Полонській Ю.Ю.:</w:t>
      </w:r>
    </w:p>
    <w:p w:rsidR="00094EEF" w:rsidRDefault="00094EEF" w:rsidP="00094EEF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учням необхідну допомогу у підготовці до ДПА, ЗНО, за потреби.</w:t>
      </w:r>
    </w:p>
    <w:p w:rsidR="00094EEF" w:rsidRDefault="00094EEF" w:rsidP="00094EEF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годин психолога провести заняття «Готуємося до іспиту», квітень-травень 2018 р.</w:t>
      </w:r>
    </w:p>
    <w:p w:rsidR="00094EEF" w:rsidRDefault="00094EEF" w:rsidP="00094EEF">
      <w:pPr>
        <w:jc w:val="both"/>
        <w:rPr>
          <w:sz w:val="28"/>
          <w:szCs w:val="28"/>
          <w:lang w:val="uk-UA"/>
        </w:rPr>
      </w:pPr>
    </w:p>
    <w:p w:rsidR="00094EEF" w:rsidRDefault="00094EEF" w:rsidP="00094E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094EEF" w:rsidRPr="00094EEF" w:rsidRDefault="00094EEF" w:rsidP="00094EEF">
      <w:pPr>
        <w:jc w:val="both"/>
        <w:rPr>
          <w:sz w:val="28"/>
          <w:szCs w:val="28"/>
          <w:lang w:val="uk-UA"/>
        </w:rPr>
      </w:pPr>
    </w:p>
    <w:p w:rsidR="00094EEF" w:rsidRDefault="00094EEF" w:rsidP="00094EE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Танько Р.Б. розмістити наказ на інформаційному куточку та на сайті гімназії, до 20.04.2018 р.</w:t>
      </w:r>
    </w:p>
    <w:p w:rsidR="00094EEF" w:rsidRDefault="00094EEF" w:rsidP="00094EE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94EEF" w:rsidRDefault="00094EEF" w:rsidP="00094EEF">
      <w:pPr>
        <w:jc w:val="both"/>
        <w:rPr>
          <w:sz w:val="28"/>
          <w:szCs w:val="28"/>
          <w:lang w:val="uk-UA"/>
        </w:rPr>
      </w:pPr>
    </w:p>
    <w:p w:rsidR="00094EEF" w:rsidRPr="00094EEF" w:rsidRDefault="00094EEF" w:rsidP="00094E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     В.І.Круговий</w:t>
      </w:r>
    </w:p>
    <w:p w:rsidR="004131E2" w:rsidRPr="00782C34" w:rsidRDefault="004131E2" w:rsidP="004131E2">
      <w:pPr>
        <w:ind w:right="-1"/>
        <w:rPr>
          <w:lang w:val="uk-UA"/>
        </w:rPr>
      </w:pPr>
    </w:p>
    <w:p w:rsidR="001C7610" w:rsidRPr="00782C34" w:rsidRDefault="001C7610">
      <w:pPr>
        <w:rPr>
          <w:lang w:val="uk-UA"/>
        </w:rPr>
      </w:pPr>
    </w:p>
    <w:sectPr w:rsidR="001C7610" w:rsidRPr="00782C34" w:rsidSect="004131E2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7C7"/>
    <w:multiLevelType w:val="hybridMultilevel"/>
    <w:tmpl w:val="2318D44E"/>
    <w:lvl w:ilvl="0" w:tplc="158607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972C1"/>
    <w:multiLevelType w:val="multilevel"/>
    <w:tmpl w:val="41049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131E2"/>
    <w:rsid w:val="00094EEF"/>
    <w:rsid w:val="000B601D"/>
    <w:rsid w:val="001C7610"/>
    <w:rsid w:val="003F0094"/>
    <w:rsid w:val="0040572E"/>
    <w:rsid w:val="004131E2"/>
    <w:rsid w:val="005C090D"/>
    <w:rsid w:val="00782C34"/>
    <w:rsid w:val="00F6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2018-04-17T10:06:00Z</dcterms:created>
  <dcterms:modified xsi:type="dcterms:W3CDTF">2018-04-17T11:21:00Z</dcterms:modified>
</cp:coreProperties>
</file>